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29" w:rsidRDefault="000B6333">
      <w:pPr>
        <w:rPr>
          <w:rFonts w:ascii="Georgia" w:hAnsi="Georgia" w:cs="Courier New"/>
          <w:b/>
          <w:bCs/>
          <w:color w:val="0033CC"/>
          <w:sz w:val="44"/>
        </w:rPr>
      </w:pPr>
      <w:r>
        <w:rPr>
          <w:b/>
          <w:bCs/>
          <w:noProof/>
          <w:sz w:val="56"/>
        </w:rPr>
        <w:drawing>
          <wp:inline distT="0" distB="0" distL="0" distR="0">
            <wp:extent cx="1028700" cy="906780"/>
            <wp:effectExtent l="0" t="0" r="0" b="0"/>
            <wp:docPr id="1" name="Bild 1" descr="CSS\Styrelsemöte\CSS logotyp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\Styrelsemöte\CSS logotyp-filer\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EB5">
        <w:rPr>
          <w:rFonts w:ascii="Georgia" w:hAnsi="Georgia" w:cs="Courier New"/>
          <w:b/>
          <w:bCs/>
          <w:color w:val="0033CC"/>
          <w:sz w:val="44"/>
        </w:rPr>
        <w:t>Christinehamns Segelsällskap</w:t>
      </w:r>
    </w:p>
    <w:p w:rsidR="00E94F29" w:rsidRDefault="00367EB5" w:rsidP="007257B6">
      <w:pPr>
        <w:ind w:left="2608" w:firstLine="1304"/>
        <w:rPr>
          <w:rFonts w:ascii="Georgia" w:hAnsi="Georgia" w:cs="Courier New"/>
          <w:b/>
          <w:bCs/>
          <w:color w:val="0033CC"/>
          <w:sz w:val="28"/>
        </w:rPr>
      </w:pPr>
      <w:r>
        <w:rPr>
          <w:rFonts w:ascii="Georgia" w:hAnsi="Georgia" w:cs="Courier New"/>
          <w:b/>
          <w:bCs/>
          <w:color w:val="0033CC"/>
          <w:sz w:val="28"/>
        </w:rPr>
        <w:t>REGLER</w:t>
      </w:r>
    </w:p>
    <w:p w:rsidR="00E94F29" w:rsidRDefault="00367EB5">
      <w:pPr>
        <w:jc w:val="center"/>
        <w:rPr>
          <w:rFonts w:ascii="Georgia" w:hAnsi="Georgia" w:cs="Courier New"/>
          <w:b/>
          <w:bCs/>
          <w:color w:val="0033CC"/>
          <w:sz w:val="28"/>
        </w:rPr>
      </w:pPr>
      <w:r>
        <w:rPr>
          <w:rFonts w:ascii="Georgia" w:hAnsi="Georgia" w:cs="Courier New"/>
          <w:b/>
          <w:bCs/>
          <w:color w:val="0033CC"/>
          <w:sz w:val="28"/>
        </w:rPr>
        <w:t xml:space="preserve">för innehav av </w:t>
      </w:r>
      <w:proofErr w:type="spellStart"/>
      <w:r>
        <w:rPr>
          <w:rFonts w:ascii="Georgia" w:hAnsi="Georgia" w:cs="Courier New"/>
          <w:b/>
          <w:bCs/>
          <w:color w:val="0033CC"/>
          <w:sz w:val="28"/>
        </w:rPr>
        <w:t>bryggplats</w:t>
      </w:r>
      <w:proofErr w:type="spellEnd"/>
      <w:r>
        <w:rPr>
          <w:rFonts w:ascii="Georgia" w:hAnsi="Georgia" w:cs="Courier New"/>
          <w:b/>
          <w:bCs/>
          <w:color w:val="0033CC"/>
          <w:sz w:val="28"/>
        </w:rPr>
        <w:t xml:space="preserve"> vid CSS bryggor</w:t>
      </w:r>
    </w:p>
    <w:p w:rsidR="00E94F29" w:rsidRDefault="00E94F29">
      <w:pPr>
        <w:rPr>
          <w:rFonts w:ascii="Georgia" w:hAnsi="Georgia" w:cs="Courier New"/>
          <w:b/>
          <w:bCs/>
          <w:color w:val="0033CC"/>
          <w:sz w:val="4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Dispositionsrätt.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Innehavare disponerar av CSS anvisad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vid en av CSS bryggor.  Innehavaren erlägger årsvis förskottsbetalning för bryggplatshyran.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Överlåtelse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Överlåtelse eller andrahandsuthyrning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är ej tillåten, utan får ske endast genom CSS förmedling.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Utlåning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får utlånas efter tillstånd av CSS hamnchef.  Utlåningen får ske endast för del av en säsong.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Byte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Betingat av ändringar i båtbeståndet kan omdisponering av bryggornas platser kunna ske.  Byte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avgöres i samråd mellan hamnchef och berörda bryggplatsinnehavare.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Vård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Innehavare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skall i samarbete med sitt </w:t>
      </w:r>
      <w:proofErr w:type="spellStart"/>
      <w:r w:rsidRPr="007257B6">
        <w:rPr>
          <w:sz w:val="24"/>
        </w:rPr>
        <w:t>brygglag</w:t>
      </w:r>
      <w:proofErr w:type="spellEnd"/>
      <w:r w:rsidRPr="007257B6">
        <w:rPr>
          <w:sz w:val="24"/>
        </w:rPr>
        <w:t xml:space="preserve"> väl vårda brygga och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>, liksom att medverka vid i- och upptagning av bryggor vår och höst.  CSS arbetsplikt gäller.  Fjädrande förtöjning skall användas.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Uppsägning av dispositionsrätt.</w:t>
      </w:r>
    </w:p>
    <w:p w:rsid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 xml:space="preserve">Om innehavare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bryter mot ovanstående regler, har CSS rätt att häva innehavarens dispositionsrätt.</w:t>
      </w:r>
    </w:p>
    <w:p w:rsidR="00881230" w:rsidRPr="007257B6" w:rsidRDefault="00881230" w:rsidP="00881230">
      <w:pPr>
        <w:pStyle w:val="Brdtextmedindrag"/>
        <w:ind w:left="720"/>
        <w:rPr>
          <w:sz w:val="24"/>
        </w:rPr>
      </w:pPr>
      <w:r w:rsidRPr="00881230">
        <w:rPr>
          <w:sz w:val="24"/>
        </w:rPr>
        <w:t xml:space="preserve">Om innehavare av </w:t>
      </w:r>
      <w:proofErr w:type="spellStart"/>
      <w:r w:rsidRPr="00881230">
        <w:rPr>
          <w:sz w:val="24"/>
        </w:rPr>
        <w:t>bryggplats</w:t>
      </w:r>
      <w:proofErr w:type="spellEnd"/>
      <w:r w:rsidRPr="00881230">
        <w:rPr>
          <w:sz w:val="24"/>
        </w:rPr>
        <w:t xml:space="preserve"> ej nyttjat platsen under en period av </w:t>
      </w:r>
      <w:r>
        <w:rPr>
          <w:sz w:val="24"/>
        </w:rPr>
        <w:t xml:space="preserve">3 </w:t>
      </w:r>
      <w:r w:rsidRPr="00881230">
        <w:rPr>
          <w:sz w:val="24"/>
        </w:rPr>
        <w:t>år har CSS rätt att häva innehavarens dispositionsrätt.</w:t>
      </w:r>
    </w:p>
    <w:p w:rsidR="007257B6" w:rsidRPr="007257B6" w:rsidRDefault="007257B6" w:rsidP="007257B6">
      <w:pPr>
        <w:ind w:left="720"/>
        <w:rPr>
          <w:b/>
          <w:bCs/>
          <w:color w:val="000080"/>
        </w:rPr>
      </w:pPr>
    </w:p>
    <w:p w:rsidR="007257B6" w:rsidRPr="007257B6" w:rsidRDefault="007257B6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El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Elen är till för alla på bryggan.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Elen får EJ vara inkopplad längre perioder! 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 xml:space="preserve">Vid arbete i båten som kräver längre period eller typ värmefläkt ska bryggfogde eller </w:t>
      </w:r>
      <w:proofErr w:type="spellStart"/>
      <w:r w:rsidRPr="007257B6">
        <w:rPr>
          <w:sz w:val="24"/>
        </w:rPr>
        <w:t>bryggchef</w:t>
      </w:r>
      <w:proofErr w:type="spellEnd"/>
      <w:r w:rsidRPr="007257B6">
        <w:rPr>
          <w:sz w:val="24"/>
        </w:rPr>
        <w:t xml:space="preserve"> informeras. Häng gärna en lapp på sladden ”Arbete pågår”.  </w:t>
      </w:r>
    </w:p>
    <w:p w:rsidR="007257B6" w:rsidRPr="007257B6" w:rsidRDefault="007257B6" w:rsidP="007257B6">
      <w:pPr>
        <w:pStyle w:val="Liststycke"/>
        <w:rPr>
          <w:b/>
          <w:bCs/>
          <w:color w:val="000080"/>
        </w:rPr>
      </w:pPr>
      <w:r w:rsidRPr="007257B6">
        <w:rPr>
          <w:color w:val="000080"/>
        </w:rPr>
        <w:t>Båtägare har ansvar för att båtens elsystem - och anslutning till bryggelen</w:t>
      </w:r>
      <w:r w:rsidRPr="007257B6">
        <w:rPr>
          <w:rFonts w:ascii="inherit" w:hAnsi="inherit" w:cs="Calibri"/>
          <w:color w:val="201F1E"/>
          <w:sz w:val="25"/>
          <w:szCs w:val="27"/>
          <w:bdr w:val="none" w:sz="0" w:space="0" w:color="auto" w:frame="1"/>
        </w:rPr>
        <w:t xml:space="preserve"> </w:t>
      </w:r>
      <w:r w:rsidRPr="007257B6">
        <w:rPr>
          <w:color w:val="000080"/>
        </w:rPr>
        <w:t>är säker.</w:t>
      </w:r>
      <w:r w:rsidRPr="007257B6">
        <w:rPr>
          <w:rFonts w:ascii="Segoe UI" w:hAnsi="Segoe UI" w:cs="Segoe UI"/>
          <w:color w:val="201F1E"/>
          <w:sz w:val="22"/>
          <w:szCs w:val="23"/>
          <w:bdr w:val="none" w:sz="0" w:space="0" w:color="auto" w:frame="1"/>
          <w:shd w:val="clear" w:color="auto" w:fill="FFFFFF"/>
        </w:rPr>
        <w:t> </w:t>
      </w:r>
      <w:r w:rsidRPr="007257B6">
        <w:rPr>
          <w:color w:val="201F1E"/>
          <w:szCs w:val="27"/>
          <w:bdr w:val="none" w:sz="0" w:space="0" w:color="auto" w:frame="1"/>
        </w:rPr>
        <w:br/>
      </w:r>
    </w:p>
    <w:p w:rsidR="007257B6" w:rsidRPr="007257B6" w:rsidRDefault="007257B6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Vatten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Vattnet skall FYLLAS i vattentanken!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Tvätt av båt är EJ tillåtet.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ALDRIG stoppa ner vattenslangen i toatanken för att göra rent.  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Detta är strängt förbjudet! SUNT FÖRNUFT!!! </w:t>
      </w:r>
    </w:p>
    <w:p w:rsidR="007257B6" w:rsidRPr="007257B6" w:rsidRDefault="007257B6" w:rsidP="007257B6">
      <w:pPr>
        <w:rPr>
          <w:rFonts w:asciiTheme="minorHAnsi" w:eastAsiaTheme="minorHAnsi" w:hAnsiTheme="minorHAnsi" w:cstheme="minorBidi"/>
          <w:sz w:val="22"/>
          <w:lang w:eastAsia="en-US"/>
        </w:rPr>
      </w:pPr>
    </w:p>
    <w:p w:rsidR="00E94F29" w:rsidRPr="007257B6" w:rsidRDefault="00E94F29" w:rsidP="007257B6">
      <w:pPr>
        <w:rPr>
          <w:color w:val="000080"/>
          <w:sz w:val="22"/>
        </w:rPr>
      </w:pPr>
    </w:p>
    <w:p w:rsidR="00E94F29" w:rsidRDefault="00E94F29">
      <w:pPr>
        <w:ind w:left="737"/>
        <w:rPr>
          <w:color w:val="000080"/>
          <w:sz w:val="28"/>
        </w:rPr>
      </w:pPr>
    </w:p>
    <w:p w:rsidR="00E94F29" w:rsidRPr="007257B6" w:rsidRDefault="00367EB5">
      <w:pPr>
        <w:pStyle w:val="Rubrik2"/>
        <w:rPr>
          <w:i/>
          <w:iCs/>
          <w:sz w:val="24"/>
        </w:rPr>
      </w:pPr>
      <w:r w:rsidRPr="007257B6">
        <w:rPr>
          <w:i/>
          <w:iCs/>
          <w:sz w:val="24"/>
        </w:rPr>
        <w:t xml:space="preserve">Kristinehamn </w:t>
      </w:r>
      <w:r w:rsidR="006A4998">
        <w:rPr>
          <w:i/>
          <w:iCs/>
          <w:sz w:val="24"/>
        </w:rPr>
        <w:t>2024-02-16</w:t>
      </w:r>
      <w:bookmarkStart w:id="0" w:name="_GoBack"/>
      <w:bookmarkEnd w:id="0"/>
    </w:p>
    <w:p w:rsidR="00367EB5" w:rsidRPr="007257B6" w:rsidRDefault="00367EB5">
      <w:pPr>
        <w:ind w:left="737"/>
        <w:jc w:val="center"/>
        <w:rPr>
          <w:i/>
          <w:iCs/>
          <w:color w:val="000080"/>
        </w:rPr>
      </w:pPr>
      <w:r w:rsidRPr="007257B6">
        <w:rPr>
          <w:i/>
          <w:iCs/>
          <w:color w:val="000080"/>
        </w:rPr>
        <w:t>Styrelsen, CSS</w:t>
      </w:r>
    </w:p>
    <w:sectPr w:rsidR="00367EB5" w:rsidRPr="007257B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61BB"/>
    <w:multiLevelType w:val="hybridMultilevel"/>
    <w:tmpl w:val="C66467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C792B"/>
    <w:multiLevelType w:val="hybridMultilevel"/>
    <w:tmpl w:val="89702A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33"/>
    <w:rsid w:val="000B6333"/>
    <w:rsid w:val="000E0B3B"/>
    <w:rsid w:val="00367EB5"/>
    <w:rsid w:val="006A4998"/>
    <w:rsid w:val="007257B6"/>
    <w:rsid w:val="00881230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D9E16"/>
  <w15:docId w15:val="{BF0649EA-C586-4477-B7FC-DAC5995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firstLine="1304"/>
      <w:outlineLvl w:val="0"/>
    </w:pPr>
    <w:rPr>
      <w:rFonts w:ascii="Georgia" w:hAnsi="Georgia"/>
      <w:b/>
      <w:bCs/>
      <w:sz w:val="44"/>
    </w:rPr>
  </w:style>
  <w:style w:type="paragraph" w:styleId="Rubrik2">
    <w:name w:val="heading 2"/>
    <w:basedOn w:val="Normal"/>
    <w:next w:val="Normal"/>
    <w:qFormat/>
    <w:pPr>
      <w:keepNext/>
      <w:ind w:left="737"/>
      <w:jc w:val="center"/>
      <w:outlineLvl w:val="1"/>
    </w:pPr>
    <w:rPr>
      <w:color w:val="00008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ind w:left="737"/>
    </w:pPr>
    <w:rPr>
      <w:color w:val="000080"/>
      <w:sz w:val="28"/>
    </w:rPr>
  </w:style>
  <w:style w:type="paragraph" w:styleId="Liststycke">
    <w:name w:val="List Paragraph"/>
    <w:basedOn w:val="Normal"/>
    <w:uiPriority w:val="34"/>
    <w:qFormat/>
    <w:rsid w:val="0072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Christinehamns Segelsällskap</vt:lpstr>
      <vt:lpstr> Christinehamns Segelsällskap</vt:lpstr>
    </vt:vector>
  </TitlesOfParts>
  <Company>optab</Company>
  <LinksUpToDate>false</LinksUpToDate>
  <CharactersWithSpaces>1770</CharactersWithSpaces>
  <SharedDoc>false</SharedDoc>
  <HLinks>
    <vt:vector size="6" baseType="variant">
      <vt:variant>
        <vt:i4>13500530</vt:i4>
      </vt:variant>
      <vt:variant>
        <vt:i4>1024</vt:i4>
      </vt:variant>
      <vt:variant>
        <vt:i4>1025</vt:i4>
      </vt:variant>
      <vt:variant>
        <vt:i4>1</vt:i4>
      </vt:variant>
      <vt:variant>
        <vt:lpwstr>CSS\Styrelsemöte\CSS logotyp-filer\image001.gif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Christinehamns Segelsällskap</dc:title>
  <dc:creator>Bengt</dc:creator>
  <cp:lastModifiedBy>Christian Ingela</cp:lastModifiedBy>
  <cp:revision>4</cp:revision>
  <cp:lastPrinted>2009-07-02T10:12:00Z</cp:lastPrinted>
  <dcterms:created xsi:type="dcterms:W3CDTF">2021-04-23T06:12:00Z</dcterms:created>
  <dcterms:modified xsi:type="dcterms:W3CDTF">2024-02-16T14:01:00Z</dcterms:modified>
</cp:coreProperties>
</file>